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E1" w:rsidRDefault="006C16E1" w:rsidP="00250EE9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</w:t>
      </w:r>
    </w:p>
    <w:p w:rsidR="006C16E1" w:rsidRDefault="00250EE9" w:rsidP="00250EE9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от «21</w:t>
      </w:r>
      <w:r w:rsidR="006C16E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ноября </w:t>
      </w:r>
      <w:r w:rsidR="006C16E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14</w:t>
      </w:r>
      <w:r w:rsidR="006C16E1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67</w:t>
      </w:r>
      <w:bookmarkStart w:id="0" w:name="_GoBack"/>
      <w:bookmarkEnd w:id="0"/>
    </w:p>
    <w:p w:rsidR="006C16E1" w:rsidRDefault="006C16E1" w:rsidP="007752E4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2E4" w:rsidRDefault="007752E4" w:rsidP="007752E4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КОМИССИИ ПО </w:t>
      </w:r>
      <w:r w:rsidR="002F4499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ПРОТИВОДЕЙСТВИЮ КОРРУПЦИИ </w:t>
      </w:r>
    </w:p>
    <w:p w:rsidR="002F4499" w:rsidRDefault="002F4499" w:rsidP="007752E4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</w:t>
      </w:r>
      <w:r w:rsidR="00B3142B">
        <w:rPr>
          <w:rFonts w:ascii="Times New Roman" w:hAnsi="Times New Roman" w:cs="Times New Roman"/>
          <w:b/>
          <w:bCs/>
          <w:sz w:val="24"/>
          <w:szCs w:val="24"/>
        </w:rPr>
        <w:t xml:space="preserve">бюджетном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общеобразовательном учреждении </w:t>
      </w:r>
    </w:p>
    <w:p w:rsidR="002F4499" w:rsidRDefault="002F4499" w:rsidP="007752E4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3142B">
        <w:rPr>
          <w:rFonts w:ascii="Times New Roman" w:hAnsi="Times New Roman" w:cs="Times New Roman"/>
          <w:b/>
          <w:bCs/>
          <w:sz w:val="24"/>
          <w:szCs w:val="24"/>
        </w:rPr>
        <w:t>Вангашская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 № </w:t>
      </w:r>
      <w:r w:rsidR="00B3142B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2F4499" w:rsidRPr="009E7C21" w:rsidRDefault="002F4499" w:rsidP="007752E4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52E4" w:rsidRDefault="007752E4" w:rsidP="007752E4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055F4A" w:rsidRDefault="007752E4" w:rsidP="002F4499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F4499" w:rsidRPr="002F449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055F4A">
        <w:rPr>
          <w:rFonts w:ascii="Times New Roman" w:hAnsi="Times New Roman" w:cs="Times New Roman"/>
          <w:sz w:val="24"/>
          <w:szCs w:val="24"/>
        </w:rPr>
        <w:t>о противодейств</w:t>
      </w:r>
      <w:r w:rsidR="00A351BB">
        <w:rPr>
          <w:rFonts w:ascii="Times New Roman" w:hAnsi="Times New Roman" w:cs="Times New Roman"/>
          <w:sz w:val="24"/>
          <w:szCs w:val="24"/>
        </w:rPr>
        <w:t>ии коррупции (далее – Положение)</w:t>
      </w:r>
      <w:r w:rsidR="00055F4A">
        <w:rPr>
          <w:rFonts w:ascii="Times New Roman" w:hAnsi="Times New Roman" w:cs="Times New Roman"/>
          <w:sz w:val="24"/>
          <w:szCs w:val="24"/>
        </w:rPr>
        <w:t xml:space="preserve"> разработано на основании Федерального закона </w:t>
      </w:r>
      <w:r w:rsidR="00055F4A" w:rsidRPr="00AD247A">
        <w:rPr>
          <w:rFonts w:ascii="Times New Roman" w:hAnsi="Times New Roman" w:cs="Times New Roman"/>
          <w:sz w:val="24"/>
          <w:szCs w:val="24"/>
        </w:rPr>
        <w:t xml:space="preserve">от 25.12.2008 № 273-ФЗ «О </w:t>
      </w:r>
      <w:r w:rsidR="00055F4A">
        <w:rPr>
          <w:rFonts w:ascii="Times New Roman" w:hAnsi="Times New Roman" w:cs="Times New Roman"/>
          <w:sz w:val="24"/>
          <w:szCs w:val="24"/>
        </w:rPr>
        <w:t>противодействии коррупции».</w:t>
      </w:r>
    </w:p>
    <w:p w:rsidR="00AD247A" w:rsidRDefault="00055F4A" w:rsidP="002F4499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основные принципы противодействия коррупции, организационные основы предупреждения коррупции и борьбы с ней, </w:t>
      </w:r>
      <w:r w:rsidR="002F4499" w:rsidRPr="002F4499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A351B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51133E">
        <w:rPr>
          <w:rFonts w:ascii="Times New Roman" w:hAnsi="Times New Roman" w:cs="Times New Roman"/>
          <w:sz w:val="24"/>
          <w:szCs w:val="24"/>
        </w:rPr>
        <w:t>к</w:t>
      </w:r>
      <w:r w:rsidR="002F4499" w:rsidRPr="002F4499">
        <w:rPr>
          <w:rFonts w:ascii="Times New Roman" w:hAnsi="Times New Roman" w:cs="Times New Roman"/>
          <w:sz w:val="24"/>
          <w:szCs w:val="24"/>
        </w:rPr>
        <w:t xml:space="preserve">омиссии по противодействию коррупции (далее — Комиссия) в </w:t>
      </w:r>
      <w:r w:rsidR="002F4499">
        <w:rPr>
          <w:rFonts w:ascii="Times New Roman" w:hAnsi="Times New Roman" w:cs="Times New Roman"/>
          <w:sz w:val="24"/>
          <w:szCs w:val="24"/>
        </w:rPr>
        <w:t>м</w:t>
      </w:r>
      <w:r w:rsidR="002F4499" w:rsidRPr="002F4499">
        <w:rPr>
          <w:rFonts w:ascii="Times New Roman" w:hAnsi="Times New Roman" w:cs="Times New Roman"/>
          <w:sz w:val="24"/>
          <w:szCs w:val="24"/>
        </w:rPr>
        <w:t xml:space="preserve">униципальном бюджетном общеобразовательном учреждении </w:t>
      </w:r>
      <w:r w:rsidR="002F4499">
        <w:rPr>
          <w:rFonts w:ascii="Times New Roman" w:hAnsi="Times New Roman" w:cs="Times New Roman"/>
          <w:sz w:val="24"/>
          <w:szCs w:val="24"/>
        </w:rPr>
        <w:t>«</w:t>
      </w:r>
      <w:r w:rsidR="00575951">
        <w:rPr>
          <w:rFonts w:ascii="Times New Roman" w:hAnsi="Times New Roman" w:cs="Times New Roman"/>
          <w:sz w:val="24"/>
          <w:szCs w:val="24"/>
        </w:rPr>
        <w:t>Вангашская</w:t>
      </w:r>
      <w:r w:rsidR="002F4499">
        <w:rPr>
          <w:rFonts w:ascii="Times New Roman" w:hAnsi="Times New Roman" w:cs="Times New Roman"/>
          <w:sz w:val="24"/>
          <w:szCs w:val="24"/>
        </w:rPr>
        <w:t xml:space="preserve"> средняя школа № </w:t>
      </w:r>
      <w:r w:rsidR="00575951">
        <w:rPr>
          <w:rFonts w:ascii="Times New Roman" w:hAnsi="Times New Roman" w:cs="Times New Roman"/>
          <w:sz w:val="24"/>
          <w:szCs w:val="24"/>
        </w:rPr>
        <w:t>8</w:t>
      </w:r>
      <w:r w:rsidR="002F4499">
        <w:rPr>
          <w:rFonts w:ascii="Times New Roman" w:hAnsi="Times New Roman" w:cs="Times New Roman"/>
          <w:sz w:val="24"/>
          <w:szCs w:val="24"/>
        </w:rPr>
        <w:t xml:space="preserve">» </w:t>
      </w:r>
      <w:r w:rsidR="002F4499" w:rsidRPr="002F4499">
        <w:rPr>
          <w:rFonts w:ascii="Times New Roman" w:hAnsi="Times New Roman" w:cs="Times New Roman"/>
          <w:sz w:val="24"/>
          <w:szCs w:val="24"/>
        </w:rPr>
        <w:t>(</w:t>
      </w:r>
      <w:r w:rsidR="00575951">
        <w:rPr>
          <w:rFonts w:ascii="Times New Roman" w:hAnsi="Times New Roman" w:cs="Times New Roman"/>
          <w:sz w:val="24"/>
          <w:szCs w:val="24"/>
        </w:rPr>
        <w:t>далее – МБОУ «В</w:t>
      </w:r>
      <w:r w:rsidR="002F4499">
        <w:rPr>
          <w:rFonts w:ascii="Times New Roman" w:hAnsi="Times New Roman" w:cs="Times New Roman"/>
          <w:sz w:val="24"/>
          <w:szCs w:val="24"/>
        </w:rPr>
        <w:t xml:space="preserve">СШ № </w:t>
      </w:r>
      <w:r w:rsidR="00575951">
        <w:rPr>
          <w:rFonts w:ascii="Times New Roman" w:hAnsi="Times New Roman" w:cs="Times New Roman"/>
          <w:sz w:val="24"/>
          <w:szCs w:val="24"/>
        </w:rPr>
        <w:t>8</w:t>
      </w:r>
      <w:r w:rsidR="002F4499">
        <w:rPr>
          <w:rFonts w:ascii="Times New Roman" w:hAnsi="Times New Roman" w:cs="Times New Roman"/>
          <w:sz w:val="24"/>
          <w:szCs w:val="24"/>
        </w:rPr>
        <w:t>»</w:t>
      </w:r>
      <w:r w:rsidR="00AD247A">
        <w:rPr>
          <w:rFonts w:ascii="Times New Roman" w:hAnsi="Times New Roman" w:cs="Times New Roman"/>
          <w:sz w:val="24"/>
          <w:szCs w:val="24"/>
        </w:rPr>
        <w:t>, Школа</w:t>
      </w:r>
      <w:r w:rsidR="002F4499">
        <w:rPr>
          <w:rFonts w:ascii="Times New Roman" w:hAnsi="Times New Roman" w:cs="Times New Roman"/>
          <w:sz w:val="24"/>
          <w:szCs w:val="24"/>
        </w:rPr>
        <w:t>).</w:t>
      </w:r>
      <w:r w:rsidR="00AD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A8C" w:rsidRDefault="00CE0A8C" w:rsidP="00CE0A8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Для целей настоящего Положения применяются следующие понятия и определения:</w:t>
      </w:r>
    </w:p>
    <w:p w:rsidR="00CE0A8C" w:rsidRPr="00CE0A8C" w:rsidRDefault="00CE0A8C" w:rsidP="00CE0A8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E0A8C">
        <w:rPr>
          <w:rFonts w:ascii="Times New Roman" w:hAnsi="Times New Roman" w:cs="Times New Roman"/>
          <w:b/>
          <w:sz w:val="24"/>
          <w:szCs w:val="24"/>
        </w:rPr>
        <w:t>оррупция:</w:t>
      </w:r>
    </w:p>
    <w:p w:rsidR="00CE0A8C" w:rsidRDefault="00CE0A8C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E0A8C" w:rsidRDefault="00CE0A8C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</w:t>
      </w:r>
      <w:hyperlink w:anchor="Par1" w:history="1">
        <w:r w:rsidRPr="00CE0A8C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CE0A8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астоящего пункта, от имени или в интересах юридического лица.</w:t>
      </w:r>
    </w:p>
    <w:p w:rsidR="00CE0A8C" w:rsidRDefault="00CE0A8C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E0A8C">
        <w:rPr>
          <w:rFonts w:ascii="Times New Roman" w:hAnsi="Times New Roman" w:cs="Times New Roman"/>
          <w:b/>
          <w:sz w:val="24"/>
          <w:szCs w:val="24"/>
        </w:rPr>
        <w:t>ротиводействие коррупци</w:t>
      </w:r>
      <w:r>
        <w:rPr>
          <w:rFonts w:ascii="Times New Roman" w:hAnsi="Times New Roman" w:cs="Times New Roman"/>
          <w:b/>
          <w:sz w:val="24"/>
          <w:szCs w:val="24"/>
        </w:rPr>
        <w:t xml:space="preserve">и – </w:t>
      </w:r>
      <w:r>
        <w:rPr>
          <w:rFonts w:ascii="Times New Roman" w:hAnsi="Times New Roman" w:cs="Times New Roman"/>
          <w:sz w:val="24"/>
          <w:szCs w:val="24"/>
        </w:rPr>
        <w:t>деятельность МБОУ «</w:t>
      </w:r>
      <w:r w:rsidR="005759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СШ № </w:t>
      </w:r>
      <w:r w:rsidR="005759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», членов комиссии по противодействию коррупции в пределах их полномочий:</w:t>
      </w:r>
    </w:p>
    <w:p w:rsidR="00CE0A8C" w:rsidRDefault="00CE0A8C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E0A8C" w:rsidRDefault="00CE0A8C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E0A8C" w:rsidRDefault="00CE0A8C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51133E" w:rsidRDefault="0051133E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Основные принципы противодействия коррупции:</w:t>
      </w:r>
    </w:p>
    <w:p w:rsidR="0051133E" w:rsidRDefault="0051133E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51133E" w:rsidRDefault="0051133E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законность;</w:t>
      </w:r>
    </w:p>
    <w:p w:rsidR="0051133E" w:rsidRDefault="0051133E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51133E" w:rsidRDefault="0051133E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51133E" w:rsidRDefault="0051133E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использование организационных, информационно-пропагандистских и других мер;</w:t>
      </w:r>
    </w:p>
    <w:p w:rsidR="0051133E" w:rsidRDefault="0051133E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коррупции.</w:t>
      </w:r>
    </w:p>
    <w:p w:rsidR="00CE0A8C" w:rsidRPr="0051133E" w:rsidRDefault="00CE0A8C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26DBD" w:rsidRDefault="00CE0A8C" w:rsidP="00CE0A8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51133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926DBD">
        <w:rPr>
          <w:rFonts w:ascii="Times New Roman" w:hAnsi="Times New Roman" w:cs="Times New Roman"/>
          <w:b/>
          <w:bCs/>
          <w:sz w:val="24"/>
          <w:szCs w:val="24"/>
        </w:rPr>
        <w:t>меры по противодействию коррупции</w:t>
      </w:r>
    </w:p>
    <w:p w:rsidR="00926DBD" w:rsidRDefault="00926DBD" w:rsidP="00926DB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Профилактика коррупции осуществляется путем применения следующих мер:</w:t>
      </w:r>
    </w:p>
    <w:p w:rsidR="00926DBD" w:rsidRDefault="00926DBD" w:rsidP="00926DB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в коллективе Школы и у иных участников образовательного процесса нетерпимости к коррупционному поведению;</w:t>
      </w:r>
    </w:p>
    <w:p w:rsidR="00926DBD" w:rsidRDefault="00926DBD" w:rsidP="00926DB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мониторинга локальных актов Школы на предмет соответствия действующему законодательству;</w:t>
      </w:r>
    </w:p>
    <w:p w:rsidR="00926DBD" w:rsidRPr="00926DBD" w:rsidRDefault="00055F4A" w:rsidP="00926DB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 мероприятий по разъяснению участникам образовательного процесса законодательства в сфере противодействия коррупции. </w:t>
      </w:r>
    </w:p>
    <w:p w:rsidR="00926DBD" w:rsidRDefault="00926DBD" w:rsidP="00CE0A8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DBD" w:rsidRPr="009E7C21" w:rsidRDefault="00926DBD" w:rsidP="00CE0A8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55F4A" w:rsidRDefault="00055F4A" w:rsidP="00CE0A8C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Основные направления противодействия коррупции</w:t>
      </w:r>
    </w:p>
    <w:p w:rsidR="00BB755F" w:rsidRDefault="00BB755F" w:rsidP="00CE0A8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E0A8C" w:rsidRPr="00CE0A8C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055F4A">
        <w:rPr>
          <w:rFonts w:ascii="Times New Roman" w:hAnsi="Times New Roman" w:cs="Times New Roman"/>
          <w:bCs/>
          <w:sz w:val="24"/>
          <w:szCs w:val="24"/>
        </w:rPr>
        <w:t xml:space="preserve">Принятие административных и иных мер направленных на формирование в коллективе и у родителей (законных представителей) обучающихся </w:t>
      </w:r>
      <w:r>
        <w:rPr>
          <w:rFonts w:ascii="Times New Roman" w:hAnsi="Times New Roman" w:cs="Times New Roman"/>
          <w:bCs/>
          <w:sz w:val="24"/>
          <w:szCs w:val="24"/>
        </w:rPr>
        <w:t>негативного отношения к коррупционному поведению.</w:t>
      </w:r>
    </w:p>
    <w:p w:rsidR="00BB755F" w:rsidRDefault="00BB755F" w:rsidP="00CE0A8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Совершенствование системы и структуры органов самоуправления Школы.</w:t>
      </w:r>
    </w:p>
    <w:p w:rsidR="003B0C90" w:rsidRDefault="00BB755F" w:rsidP="00CE0A8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="003B0C90">
        <w:rPr>
          <w:rFonts w:ascii="Times New Roman" w:hAnsi="Times New Roman" w:cs="Times New Roman"/>
          <w:bCs/>
          <w:sz w:val="24"/>
          <w:szCs w:val="24"/>
        </w:rPr>
        <w:t xml:space="preserve">Создание механизмов общественного </w:t>
      </w:r>
      <w:proofErr w:type="gramStart"/>
      <w:r w:rsidR="003B0C90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3B0C90">
        <w:rPr>
          <w:rFonts w:ascii="Times New Roman" w:hAnsi="Times New Roman" w:cs="Times New Roman"/>
          <w:bCs/>
          <w:sz w:val="24"/>
          <w:szCs w:val="24"/>
        </w:rPr>
        <w:t xml:space="preserve"> деятельностью органов управления и самоуправления Школы.  </w:t>
      </w:r>
    </w:p>
    <w:p w:rsidR="00BB755F" w:rsidRDefault="003B0C90" w:rsidP="00CE0A8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="00BB755F">
        <w:rPr>
          <w:rFonts w:ascii="Times New Roman" w:hAnsi="Times New Roman" w:cs="Times New Roman"/>
          <w:bCs/>
          <w:sz w:val="24"/>
          <w:szCs w:val="24"/>
        </w:rPr>
        <w:t>Письменное уведомление работниками Школы администрации обо всех случаях обращения к ним в целях склонения к совершению коррупционных правонарушений.</w:t>
      </w:r>
    </w:p>
    <w:p w:rsidR="003B0C90" w:rsidRDefault="00BB755F" w:rsidP="009E7C2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B0C90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Создание условий для </w:t>
      </w:r>
      <w:r w:rsidR="009E7C21">
        <w:rPr>
          <w:rFonts w:ascii="Times New Roman" w:hAnsi="Times New Roman" w:cs="Times New Roman"/>
          <w:bCs/>
          <w:sz w:val="24"/>
          <w:szCs w:val="24"/>
        </w:rPr>
        <w:t>информирования обучающимися, их родителями (законными представителями) администрации Школы о фактах коррупции в МБОУ «</w:t>
      </w:r>
      <w:r w:rsidR="00C1619F">
        <w:rPr>
          <w:rFonts w:ascii="Times New Roman" w:hAnsi="Times New Roman" w:cs="Times New Roman"/>
          <w:bCs/>
          <w:sz w:val="24"/>
          <w:szCs w:val="24"/>
        </w:rPr>
        <w:t>ВСШ № 8</w:t>
      </w:r>
      <w:r w:rsidR="009E7C21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9E7C21" w:rsidRPr="009E7C21" w:rsidRDefault="009E7C21" w:rsidP="009E7C2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F4870" w:rsidRDefault="003B0C90" w:rsidP="009E7C21">
      <w:pPr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233F">
        <w:rPr>
          <w:rFonts w:ascii="Times New Roman" w:hAnsi="Times New Roman" w:cs="Times New Roman"/>
          <w:b/>
          <w:bCs/>
          <w:sz w:val="24"/>
          <w:szCs w:val="24"/>
        </w:rPr>
        <w:t xml:space="preserve">Порядок формирования </w:t>
      </w:r>
      <w:r w:rsidR="00DF4870">
        <w:rPr>
          <w:rFonts w:ascii="Times New Roman" w:hAnsi="Times New Roman" w:cs="Times New Roman"/>
          <w:b/>
          <w:bCs/>
          <w:sz w:val="24"/>
          <w:szCs w:val="24"/>
        </w:rPr>
        <w:t xml:space="preserve">и деятельности </w:t>
      </w:r>
      <w:r w:rsidR="009E233F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3B0C90" w:rsidRDefault="009E233F" w:rsidP="009E7C21">
      <w:pPr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противодействию коррупции</w:t>
      </w:r>
    </w:p>
    <w:p w:rsidR="002635F8" w:rsidRDefault="003B0C90" w:rsidP="00263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C90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="009E7C21">
        <w:rPr>
          <w:rFonts w:ascii="Times New Roman" w:hAnsi="Times New Roman" w:cs="Times New Roman"/>
          <w:bCs/>
          <w:sz w:val="24"/>
          <w:szCs w:val="24"/>
        </w:rPr>
        <w:t xml:space="preserve">Комиссия по противодействию коррупции </w:t>
      </w:r>
      <w:r w:rsidR="00597D3A">
        <w:rPr>
          <w:rFonts w:ascii="Times New Roman" w:hAnsi="Times New Roman" w:cs="Times New Roman"/>
          <w:bCs/>
          <w:sz w:val="24"/>
          <w:szCs w:val="24"/>
        </w:rPr>
        <w:t xml:space="preserve">(далее – Комиссия) </w:t>
      </w:r>
      <w:r w:rsidR="009E7C21">
        <w:rPr>
          <w:rFonts w:ascii="Times New Roman" w:hAnsi="Times New Roman" w:cs="Times New Roman"/>
          <w:bCs/>
          <w:sz w:val="24"/>
          <w:szCs w:val="24"/>
        </w:rPr>
        <w:t xml:space="preserve">является совещательным </w:t>
      </w:r>
      <w:r w:rsidR="00597D3A">
        <w:rPr>
          <w:rFonts w:ascii="Times New Roman" w:hAnsi="Times New Roman" w:cs="Times New Roman"/>
          <w:bCs/>
          <w:sz w:val="24"/>
          <w:szCs w:val="24"/>
        </w:rPr>
        <w:t xml:space="preserve">органом, </w:t>
      </w:r>
      <w:r w:rsidR="00597D3A">
        <w:rPr>
          <w:rFonts w:ascii="Times New Roman" w:hAnsi="Times New Roman" w:cs="Times New Roman"/>
          <w:sz w:val="24"/>
          <w:szCs w:val="24"/>
        </w:rPr>
        <w:t>ответственным за профилактику коррупционных</w:t>
      </w:r>
      <w:r w:rsidR="00C1619F">
        <w:rPr>
          <w:rFonts w:ascii="Times New Roman" w:hAnsi="Times New Roman" w:cs="Times New Roman"/>
          <w:sz w:val="24"/>
          <w:szCs w:val="24"/>
        </w:rPr>
        <w:t xml:space="preserve"> и иных правонарушений в МБОУ «В</w:t>
      </w:r>
      <w:r w:rsidR="00597D3A">
        <w:rPr>
          <w:rFonts w:ascii="Times New Roman" w:hAnsi="Times New Roman" w:cs="Times New Roman"/>
          <w:sz w:val="24"/>
          <w:szCs w:val="24"/>
        </w:rPr>
        <w:t xml:space="preserve">СШ № </w:t>
      </w:r>
      <w:r w:rsidR="00C1619F">
        <w:rPr>
          <w:rFonts w:ascii="Times New Roman" w:hAnsi="Times New Roman" w:cs="Times New Roman"/>
          <w:sz w:val="24"/>
          <w:szCs w:val="24"/>
        </w:rPr>
        <w:t>8</w:t>
      </w:r>
      <w:r w:rsidR="00597D3A">
        <w:rPr>
          <w:rFonts w:ascii="Times New Roman" w:hAnsi="Times New Roman" w:cs="Times New Roman"/>
          <w:sz w:val="24"/>
          <w:szCs w:val="24"/>
        </w:rPr>
        <w:t>».</w:t>
      </w:r>
      <w:r w:rsidR="002635F8">
        <w:rPr>
          <w:rFonts w:ascii="Times New Roman" w:hAnsi="Times New Roman" w:cs="Times New Roman"/>
          <w:sz w:val="24"/>
          <w:szCs w:val="24"/>
        </w:rPr>
        <w:t xml:space="preserve"> Члены рабочей группы осуществляют свою деятельность на общественной основе.  </w:t>
      </w:r>
    </w:p>
    <w:p w:rsidR="00597D3A" w:rsidRDefault="00597D3A" w:rsidP="00597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Комиссии входят: </w:t>
      </w:r>
    </w:p>
    <w:p w:rsidR="008B38BC" w:rsidRDefault="008B38BC" w:rsidP="00597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2635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трудового коллектива</w:t>
      </w:r>
      <w:r w:rsidR="002635F8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C1619F">
        <w:rPr>
          <w:rFonts w:ascii="Times New Roman" w:hAnsi="Times New Roman" w:cs="Times New Roman"/>
          <w:sz w:val="24"/>
          <w:szCs w:val="24"/>
        </w:rPr>
        <w:t>ВСШ № 8</w:t>
      </w:r>
      <w:r w:rsidR="002635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D3A" w:rsidRDefault="00597D3A" w:rsidP="00597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2635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B38BC">
        <w:rPr>
          <w:rFonts w:ascii="Times New Roman" w:hAnsi="Times New Roman" w:cs="Times New Roman"/>
          <w:sz w:val="24"/>
          <w:szCs w:val="24"/>
        </w:rPr>
        <w:t>Педагогического совета;</w:t>
      </w:r>
    </w:p>
    <w:p w:rsidR="008B38BC" w:rsidRDefault="008B38BC" w:rsidP="00597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2635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совета</w:t>
      </w:r>
      <w:r w:rsidR="00CC6E5D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8BC" w:rsidRDefault="008B38BC" w:rsidP="00597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CC6E5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профсоюзного комитета. </w:t>
      </w:r>
    </w:p>
    <w:p w:rsidR="002635F8" w:rsidRDefault="008B38BC" w:rsidP="00597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членов комиссии рассматривается </w:t>
      </w:r>
      <w:r w:rsidR="002635F8">
        <w:rPr>
          <w:rFonts w:ascii="Times New Roman" w:hAnsi="Times New Roman" w:cs="Times New Roman"/>
          <w:sz w:val="24"/>
          <w:szCs w:val="24"/>
        </w:rPr>
        <w:t>на собраниях указанных органов самоуправления МБОУ «</w:t>
      </w:r>
      <w:r w:rsidR="00CC6E5D">
        <w:rPr>
          <w:rFonts w:ascii="Times New Roman" w:hAnsi="Times New Roman" w:cs="Times New Roman"/>
          <w:sz w:val="24"/>
          <w:szCs w:val="24"/>
        </w:rPr>
        <w:t>ВСШ № 8</w:t>
      </w:r>
      <w:r w:rsidR="002635F8">
        <w:rPr>
          <w:rFonts w:ascii="Times New Roman" w:hAnsi="Times New Roman" w:cs="Times New Roman"/>
          <w:sz w:val="24"/>
          <w:szCs w:val="24"/>
        </w:rPr>
        <w:t>» и утверждается приказом директора.</w:t>
      </w:r>
    </w:p>
    <w:p w:rsidR="002635F8" w:rsidRDefault="002635F8" w:rsidP="00597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 Члены Комиссии избирают председателя, секретаря.</w:t>
      </w:r>
    </w:p>
    <w:p w:rsidR="002635F8" w:rsidRDefault="002635F8" w:rsidP="00DF487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DF4870">
        <w:rPr>
          <w:rFonts w:ascii="Times New Roman" w:hAnsi="Times New Roman" w:cs="Times New Roman"/>
          <w:sz w:val="24"/>
          <w:szCs w:val="24"/>
        </w:rPr>
        <w:t xml:space="preserve"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DF4870" w:rsidRDefault="00DF4870" w:rsidP="00DF487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Решение Комиссии принимается на заседании открытым голосование простым большинством голосов присутствующих членов </w:t>
      </w:r>
      <w:r w:rsidR="00E421FC">
        <w:rPr>
          <w:rFonts w:ascii="Times New Roman" w:hAnsi="Times New Roman" w:cs="Times New Roman"/>
          <w:sz w:val="24"/>
          <w:szCs w:val="24"/>
        </w:rPr>
        <w:t>Комиссии,</w:t>
      </w:r>
      <w:r>
        <w:rPr>
          <w:rFonts w:ascii="Times New Roman" w:hAnsi="Times New Roman" w:cs="Times New Roman"/>
          <w:sz w:val="24"/>
          <w:szCs w:val="24"/>
        </w:rPr>
        <w:t xml:space="preserve"> и носят рекомендательный характер. Решения  оформляются протоколом, который подписывается всеми участвующими в голосовании членами. </w:t>
      </w:r>
    </w:p>
    <w:p w:rsidR="00DF4870" w:rsidRDefault="00DF4870" w:rsidP="00DF487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870">
        <w:rPr>
          <w:rFonts w:ascii="Times New Roman" w:hAnsi="Times New Roman" w:cs="Times New Roman"/>
          <w:sz w:val="24"/>
          <w:szCs w:val="24"/>
        </w:rPr>
        <w:t>4.6.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</w:t>
      </w:r>
      <w:r w:rsidR="00CC6E5D">
        <w:rPr>
          <w:rFonts w:ascii="Times New Roman" w:hAnsi="Times New Roman" w:cs="Times New Roman"/>
          <w:sz w:val="24"/>
          <w:szCs w:val="24"/>
        </w:rPr>
        <w:t>сматривается (рассматривалась) к</w:t>
      </w:r>
      <w:r w:rsidRPr="00DF4870">
        <w:rPr>
          <w:rFonts w:ascii="Times New Roman" w:hAnsi="Times New Roman" w:cs="Times New Roman"/>
          <w:sz w:val="24"/>
          <w:szCs w:val="24"/>
        </w:rPr>
        <w:t>омиссией. Информация, полученная</w:t>
      </w:r>
      <w:r w:rsidR="000C05C3">
        <w:rPr>
          <w:rFonts w:ascii="Times New Roman" w:hAnsi="Times New Roman" w:cs="Times New Roman"/>
          <w:sz w:val="24"/>
          <w:szCs w:val="24"/>
        </w:rPr>
        <w:t xml:space="preserve"> к</w:t>
      </w:r>
      <w:r w:rsidRPr="00DF4870">
        <w:rPr>
          <w:rFonts w:ascii="Times New Roman" w:hAnsi="Times New Roman" w:cs="Times New Roman"/>
          <w:sz w:val="24"/>
          <w:szCs w:val="24"/>
        </w:rPr>
        <w:t xml:space="preserve">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F3460E" w:rsidRDefault="00F3460E" w:rsidP="00DF487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зависимости от рассматриваемых вопросов, к участию в заседаниях Комиссии могут привлекаться работники Школы, представители общественности.</w:t>
      </w:r>
    </w:p>
    <w:p w:rsidR="00DF4870" w:rsidRPr="00DF4870" w:rsidRDefault="00DF4870" w:rsidP="00DF4870">
      <w:pPr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hAnsi="Times New Roman" w:cs="Times New Roman"/>
          <w:sz w:val="16"/>
          <w:szCs w:val="16"/>
        </w:rPr>
      </w:pPr>
    </w:p>
    <w:p w:rsidR="00DF4870" w:rsidRDefault="00DF4870" w:rsidP="00DF4870">
      <w:pPr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Полномочия Комиссии </w:t>
      </w:r>
    </w:p>
    <w:p w:rsidR="00DF4870" w:rsidRDefault="00DF4870" w:rsidP="00DF487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A865B1">
        <w:rPr>
          <w:rFonts w:ascii="Times New Roman" w:hAnsi="Times New Roman" w:cs="Times New Roman"/>
          <w:bCs/>
          <w:sz w:val="24"/>
          <w:szCs w:val="24"/>
        </w:rPr>
        <w:t xml:space="preserve">Комиссия в пределах своей компетенции осуществляет следующие полномочия: </w:t>
      </w:r>
    </w:p>
    <w:p w:rsidR="00A865B1" w:rsidRDefault="00A865B1" w:rsidP="00DF487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реализует меры, направленные на профилактику коррупции;</w:t>
      </w:r>
    </w:p>
    <w:p w:rsidR="00A865B1" w:rsidRDefault="00A865B1" w:rsidP="00DF487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рассматривает предложения о совершенствовании методической и организационной работы по противодействию коррупции в Школе;</w:t>
      </w:r>
    </w:p>
    <w:p w:rsidR="00A865B1" w:rsidRDefault="00A865B1" w:rsidP="00DF487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 проверки локальных актов Школы на соответствие действующему законодательству;</w:t>
      </w:r>
    </w:p>
    <w:p w:rsidR="00F3460E" w:rsidRDefault="00A865B1" w:rsidP="00F346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осуществляет антикоррупционную пропаганду и воспитание участников образовательного процесса;</w:t>
      </w:r>
      <w:r w:rsidR="00F3460E" w:rsidRPr="00F346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460E" w:rsidRDefault="00F3460E" w:rsidP="00F346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принимает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A865B1" w:rsidRDefault="00A865B1" w:rsidP="00DF487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осуществляет анализ 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A865B1" w:rsidRDefault="00A865B1" w:rsidP="00DF487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разрабатывает на основе проведенных проверок рекомендации, направленные на улучшение антикоррупционной деятельности Школы</w:t>
      </w:r>
      <w:r w:rsidR="00F3460E">
        <w:rPr>
          <w:rFonts w:ascii="Times New Roman" w:hAnsi="Times New Roman" w:cs="Times New Roman"/>
          <w:bCs/>
          <w:sz w:val="24"/>
          <w:szCs w:val="24"/>
        </w:rPr>
        <w:t>.</w:t>
      </w:r>
    </w:p>
    <w:p w:rsidR="00F3460E" w:rsidRPr="00F3460E" w:rsidRDefault="00F3460E" w:rsidP="00DF487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3460E" w:rsidRDefault="00F3460E" w:rsidP="00F3460E">
      <w:pPr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I. Ответственность физических и юридических лиц за коррупционные правонарушения</w:t>
      </w:r>
    </w:p>
    <w:p w:rsidR="00BB7AC5" w:rsidRDefault="00F3460E" w:rsidP="00F346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</w:t>
      </w:r>
      <w:r w:rsidR="00BB7AC5">
        <w:rPr>
          <w:rFonts w:ascii="Times New Roman" w:hAnsi="Times New Roman" w:cs="Times New Roman"/>
          <w:bCs/>
          <w:sz w:val="24"/>
          <w:szCs w:val="24"/>
        </w:rPr>
        <w:t>и дисциплинарную ответственность в соответствии с законодательством Российской Федерации</w:t>
      </w:r>
    </w:p>
    <w:p w:rsidR="00BB7AC5" w:rsidRDefault="00BB7AC5" w:rsidP="00F346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должности.</w:t>
      </w:r>
    </w:p>
    <w:p w:rsidR="00F3460E" w:rsidRDefault="00BB7AC5" w:rsidP="00F346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6.3. В случае если от имени или в интересах юридического лица осуществляется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B7AC5" w:rsidRDefault="00BB7AC5" w:rsidP="00F346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6.4. Применение за коррупционное правонарушение мер ответственности к юридическому лицу не освобождает от ответственности за данное 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юридического лица. </w:t>
      </w:r>
    </w:p>
    <w:p w:rsidR="00BB7AC5" w:rsidRPr="00F3460E" w:rsidRDefault="00BB7AC5" w:rsidP="00F346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65B1" w:rsidRDefault="00A865B1" w:rsidP="00DF487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133E" w:rsidRDefault="0051133E" w:rsidP="001E6F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E6F55" w:rsidRDefault="001E6F55" w:rsidP="001E6F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E0A8C" w:rsidRDefault="00CE0A8C" w:rsidP="00CE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A8C" w:rsidRDefault="00CE0A8C" w:rsidP="002F4499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sectPr w:rsidR="00CE0A8C" w:rsidSect="00C1619F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6250"/>
    <w:multiLevelType w:val="multilevel"/>
    <w:tmpl w:val="598A0E75"/>
    <w:lvl w:ilvl="0">
      <w:numFmt w:val="bullet"/>
      <w:lvlText w:val="·"/>
      <w:lvlJc w:val="left"/>
      <w:pPr>
        <w:tabs>
          <w:tab w:val="num" w:pos="1575"/>
        </w:tabs>
        <w:ind w:left="157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475"/>
        </w:tabs>
        <w:ind w:left="247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275"/>
        </w:tabs>
        <w:ind w:left="427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075"/>
        </w:tabs>
        <w:ind w:left="607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875"/>
        </w:tabs>
        <w:ind w:left="787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775"/>
        </w:tabs>
        <w:ind w:left="8775" w:hanging="450"/>
      </w:pPr>
      <w:rPr>
        <w:rFonts w:ascii="Wingdings" w:hAnsi="Wingdings" w:cs="Wingdings"/>
        <w:sz w:val="30"/>
        <w:szCs w:val="30"/>
      </w:rPr>
    </w:lvl>
  </w:abstractNum>
  <w:abstractNum w:abstractNumId="1">
    <w:nsid w:val="64C283EB"/>
    <w:multiLevelType w:val="multilevel"/>
    <w:tmpl w:val="2B82AF95"/>
    <w:lvl w:ilvl="0">
      <w:numFmt w:val="bullet"/>
      <w:lvlText w:val="·"/>
      <w:lvlJc w:val="left"/>
      <w:pPr>
        <w:tabs>
          <w:tab w:val="num" w:pos="1575"/>
        </w:tabs>
        <w:ind w:left="157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475"/>
        </w:tabs>
        <w:ind w:left="247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275"/>
        </w:tabs>
        <w:ind w:left="427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075"/>
        </w:tabs>
        <w:ind w:left="607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875"/>
        </w:tabs>
        <w:ind w:left="787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775"/>
        </w:tabs>
        <w:ind w:left="8775" w:hanging="450"/>
      </w:pPr>
      <w:rPr>
        <w:rFonts w:ascii="Wingdings" w:hAnsi="Wingdings" w:cs="Wingdings"/>
        <w:sz w:val="30"/>
        <w:szCs w:val="3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E4"/>
    <w:rsid w:val="00055F4A"/>
    <w:rsid w:val="000C05C3"/>
    <w:rsid w:val="000C5659"/>
    <w:rsid w:val="001E6F55"/>
    <w:rsid w:val="00250EE9"/>
    <w:rsid w:val="002635F8"/>
    <w:rsid w:val="002F4499"/>
    <w:rsid w:val="003B0C90"/>
    <w:rsid w:val="0051133E"/>
    <w:rsid w:val="00575951"/>
    <w:rsid w:val="00597D3A"/>
    <w:rsid w:val="006C16E1"/>
    <w:rsid w:val="007752E4"/>
    <w:rsid w:val="008B38BC"/>
    <w:rsid w:val="00926DBD"/>
    <w:rsid w:val="009E233F"/>
    <w:rsid w:val="009E7C21"/>
    <w:rsid w:val="00A261D7"/>
    <w:rsid w:val="00A351BB"/>
    <w:rsid w:val="00A865B1"/>
    <w:rsid w:val="00AD247A"/>
    <w:rsid w:val="00B3142B"/>
    <w:rsid w:val="00B63311"/>
    <w:rsid w:val="00BB755F"/>
    <w:rsid w:val="00BB7AC5"/>
    <w:rsid w:val="00C1619F"/>
    <w:rsid w:val="00CC58C6"/>
    <w:rsid w:val="00CC6E5D"/>
    <w:rsid w:val="00CE0A8C"/>
    <w:rsid w:val="00DF4870"/>
    <w:rsid w:val="00E421FC"/>
    <w:rsid w:val="00F13947"/>
    <w:rsid w:val="00F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1C96-95CA-4780-B551-F2FCAE5E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Lopatieva LS</dc:creator>
  <cp:lastModifiedBy>Лаборанская</cp:lastModifiedBy>
  <cp:revision>2</cp:revision>
  <dcterms:created xsi:type="dcterms:W3CDTF">2014-11-27T09:08:00Z</dcterms:created>
  <dcterms:modified xsi:type="dcterms:W3CDTF">2014-11-27T09:08:00Z</dcterms:modified>
</cp:coreProperties>
</file>